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2">
      <w:pPr>
        <w:spacing w:after="0" w:before="0" w:line="240" w:lineRule="auto"/>
        <w:ind w:left="-637" w:right="-702" w:firstLine="0"/>
        <w:jc w:val="center"/>
        <w:rPr>
          <w:b w:val="1"/>
          <w:bCs w:val="1"/>
          <w:sz w:val="24"/>
          <w:szCs w:val="24"/>
        </w:rPr>
      </w:pPr>
      <w:r w:rsidDel="00000000" w:rsidR="00000000" w:rsidRPr="00000000">
        <w:rPr>
          <w:b w:val="1"/>
          <w:bCs w:val="1"/>
          <w:sz w:val="24"/>
          <w:szCs w:val="24"/>
          <w:rtl w:val="0"/>
        </w:rPr>
        <w:t xml:space="preserve">EDITAL DE CHAMAMENTO PÚBLICO Nº 01/2026</w:t>
      </w:r>
      <w:r w:rsidDel="00000000" w:rsidR="00000000" w:rsidRPr="00000000">
        <w:rPr>
          <w:rtl w:val="0"/>
        </w:rPr>
      </w:r>
    </w:p>
    <w:p w:rsidR="00000000" w:rsidDel="00000000" w:rsidP="00000000" w:rsidRDefault="00000000" w:rsidRPr="00000000" w14:paraId="00000003">
      <w:pPr>
        <w:spacing w:after="0" w:before="0" w:line="240" w:lineRule="auto"/>
        <w:jc w:val="center"/>
        <w:rPr>
          <w:b w:val="1"/>
          <w:bCs w:val="1"/>
          <w:strike w:val="1"/>
          <w:sz w:val="24"/>
          <w:szCs w:val="24"/>
        </w:rPr>
      </w:pPr>
      <w:r w:rsidDel="00000000" w:rsidR="00000000" w:rsidRPr="00000000">
        <w:rPr>
          <w:rtl w:val="0"/>
        </w:rPr>
      </w:r>
    </w:p>
    <w:p w:rsidR="00000000" w:rsidDel="00000000" w:rsidP="00000000" w:rsidRDefault="00000000" w:rsidRPr="00000000" w14:paraId="00000004">
      <w:pPr>
        <w:spacing w:after="0" w:before="0" w:line="240" w:lineRule="auto"/>
        <w:jc w:val="center"/>
        <w:rPr>
          <w:b w:val="1"/>
          <w:bCs w:val="1"/>
          <w:strike w:val="1"/>
          <w:sz w:val="24"/>
          <w:szCs w:val="24"/>
        </w:rPr>
      </w:pPr>
      <w:r w:rsidDel="00000000" w:rsidR="00000000" w:rsidRPr="00000000">
        <w:rPr>
          <w:b w:val="1"/>
          <w:bCs w:val="1"/>
          <w:sz w:val="24"/>
          <w:szCs w:val="24"/>
          <w:rtl w:val="0"/>
        </w:rPr>
        <w:t xml:space="preserve">EDITAL DE CHAMAMENTO PÚBLICO PARA CREDENCIAMENTO DE PARECERISTAS PARA ATUAR NA COMISSÃO DE ANÁLISE E SELEÇÃO DE PROJETOS E/OU PROPOSTAS CULTURAIS INSCRITOS NOS EDITAIS DA POLÍTICA NACIONAL ALDIR BLANC DE FOMENTO À CULTURA E DA POLÍTICA NACIONAL DE CULTURA VIVA</w:t>
      </w:r>
      <w:r w:rsidDel="00000000" w:rsidR="00000000" w:rsidRPr="00000000">
        <w:rPr>
          <w:rtl w:val="0"/>
        </w:rPr>
      </w:r>
    </w:p>
    <w:p w:rsidR="00000000" w:rsidDel="00000000" w:rsidP="00000000" w:rsidRDefault="00000000" w:rsidRPr="00000000" w14:paraId="00000005">
      <w:pPr>
        <w:spacing w:after="0" w:before="0" w:line="240" w:lineRule="auto"/>
        <w:jc w:val="center"/>
        <w:rPr>
          <w:b w:val="1"/>
          <w:bCs w:val="1"/>
          <w:strike w:val="1"/>
          <w:sz w:val="12"/>
          <w:szCs w:val="12"/>
        </w:rPr>
      </w:pPr>
      <w:r w:rsidDel="00000000" w:rsidR="00000000" w:rsidRPr="00000000">
        <w:rPr>
          <w:rtl w:val="0"/>
        </w:rPr>
      </w:r>
    </w:p>
    <w:p w:rsidR="00000000" w:rsidDel="00000000" w:rsidP="00000000" w:rsidRDefault="00000000" w:rsidRPr="00000000" w14:paraId="00000006">
      <w:pPr>
        <w:spacing w:after="0" w:before="0"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7">
      <w:pPr>
        <w:spacing w:after="0" w:before="0" w:line="240" w:lineRule="auto"/>
        <w:jc w:val="center"/>
        <w:rPr>
          <w:b w:val="1"/>
          <w:bCs w:val="1"/>
          <w:sz w:val="24"/>
          <w:szCs w:val="24"/>
        </w:rPr>
      </w:pPr>
      <w:r w:rsidDel="00000000" w:rsidR="00000000" w:rsidRPr="00000000">
        <w:rPr>
          <w:b w:val="1"/>
          <w:bCs w:val="1"/>
          <w:color w:val="000000"/>
          <w:sz w:val="24"/>
          <w:szCs w:val="24"/>
          <w:highlight w:val="white"/>
          <w:rtl w:val="0"/>
        </w:rPr>
        <w:t xml:space="preserve">ANEXO I - </w:t>
      </w:r>
      <w:r w:rsidDel="00000000" w:rsidR="00000000" w:rsidRPr="00000000">
        <w:rPr>
          <w:b w:val="1"/>
          <w:bCs w:val="1"/>
          <w:sz w:val="24"/>
          <w:szCs w:val="24"/>
          <w:rtl w:val="0"/>
        </w:rPr>
        <w:t xml:space="preserve">DECLARAÇÃO DE IMPEDIMENTOS</w:t>
      </w:r>
    </w:p>
    <w:p w:rsidR="00000000" w:rsidDel="00000000" w:rsidP="00000000" w:rsidRDefault="00000000" w:rsidRPr="00000000" w14:paraId="00000008">
      <w:pPr>
        <w:widowControl w:val="0"/>
        <w:tabs>
          <w:tab w:val="left" w:leader="none" w:pos="5822"/>
          <w:tab w:val="left" w:leader="none" w:pos="9802"/>
        </w:tabs>
        <w:spacing w:after="0" w:before="105" w:line="360" w:lineRule="auto"/>
        <w:ind w:left="0" w:right="327" w:firstLine="0"/>
        <w:jc w:val="both"/>
        <w:rPr>
          <w:sz w:val="24"/>
          <w:szCs w:val="24"/>
        </w:rPr>
      </w:pPr>
      <w:r w:rsidDel="00000000" w:rsidR="00000000" w:rsidRPr="00000000">
        <w:rPr>
          <w:rtl w:val="0"/>
        </w:rPr>
      </w:r>
    </w:p>
    <w:p w:rsidR="00000000" w:rsidDel="00000000" w:rsidP="00000000" w:rsidRDefault="00000000" w:rsidRPr="00000000" w14:paraId="00000009">
      <w:pPr>
        <w:widowControl w:val="0"/>
        <w:tabs>
          <w:tab w:val="left" w:leader="none" w:pos="5822"/>
          <w:tab w:val="left" w:leader="none" w:pos="9802"/>
        </w:tabs>
        <w:spacing w:after="0" w:before="105" w:line="276" w:lineRule="auto"/>
        <w:ind w:left="210" w:right="327" w:firstLine="0"/>
        <w:jc w:val="both"/>
        <w:rPr>
          <w:sz w:val="24"/>
          <w:szCs w:val="24"/>
        </w:rPr>
      </w:pPr>
      <w:r w:rsidDel="00000000" w:rsidR="00000000" w:rsidRPr="00000000">
        <w:rPr>
          <w:sz w:val="24"/>
          <w:szCs w:val="24"/>
          <w:rtl w:val="0"/>
        </w:rPr>
        <w:t xml:space="preserve">Eu,_______________________________, portador (a) do CPF nº___________________, inscrito no edital de chamamento público para credenciamento de pareceristas dos Editais da Política Nacional Aldir Blanc de Fomento à Cultura</w:t>
      </w:r>
      <w:r w:rsidDel="00000000" w:rsidR="00000000" w:rsidRPr="00000000">
        <w:rPr>
          <w:sz w:val="24"/>
          <w:szCs w:val="24"/>
          <w:highlight w:val="white"/>
          <w:rtl w:val="0"/>
        </w:rPr>
        <w:t xml:space="preserve"> e da Política Nacional de Cultura Viva,</w:t>
      </w:r>
      <w:r w:rsidDel="00000000" w:rsidR="00000000" w:rsidRPr="00000000">
        <w:rPr>
          <w:sz w:val="24"/>
          <w:szCs w:val="24"/>
          <w:rtl w:val="0"/>
        </w:rPr>
        <w:t xml:space="preserve">  da Secretaria Municipal de Bento Gonçalves, declaro, sob as penas da lei (art. 299 do Código Penal), que:</w:t>
      </w:r>
    </w:p>
    <w:p w:rsidR="00000000" w:rsidDel="00000000" w:rsidP="00000000" w:rsidRDefault="00000000" w:rsidRPr="00000000" w14:paraId="0000000A">
      <w:pPr>
        <w:widowControl w:val="0"/>
        <w:numPr>
          <w:ilvl w:val="0"/>
          <w:numId w:val="1"/>
        </w:numPr>
        <w:tabs>
          <w:tab w:val="left" w:leader="none" w:pos="5822"/>
          <w:tab w:val="left" w:leader="none" w:pos="9802"/>
        </w:tabs>
        <w:spacing w:after="0" w:before="105" w:line="276" w:lineRule="auto"/>
        <w:ind w:left="720" w:right="327" w:hanging="360"/>
        <w:jc w:val="both"/>
        <w:rPr>
          <w:sz w:val="24"/>
          <w:szCs w:val="24"/>
          <w:u w:val="none"/>
        </w:rPr>
      </w:pPr>
      <w:r w:rsidDel="00000000" w:rsidR="00000000" w:rsidRPr="00000000">
        <w:rPr>
          <w:sz w:val="24"/>
          <w:szCs w:val="24"/>
          <w:rtl w:val="0"/>
        </w:rPr>
        <w:t xml:space="preserve">Atendo aos critérios dispostos neste Edital.</w:t>
      </w:r>
      <w:r w:rsidDel="00000000" w:rsidR="00000000" w:rsidRPr="00000000">
        <w:rPr>
          <w:rtl w:val="0"/>
        </w:rPr>
      </w:r>
    </w:p>
    <w:p w:rsidR="00000000" w:rsidDel="00000000" w:rsidP="00000000" w:rsidRDefault="00000000" w:rsidRPr="00000000" w14:paraId="0000000B">
      <w:pPr>
        <w:widowControl w:val="0"/>
        <w:tabs>
          <w:tab w:val="left" w:leader="none" w:pos="5822"/>
          <w:tab w:val="left" w:leader="none" w:pos="9802"/>
        </w:tabs>
        <w:spacing w:after="0" w:before="105" w:line="276" w:lineRule="auto"/>
        <w:ind w:left="720" w:right="327" w:firstLine="0"/>
        <w:jc w:val="both"/>
        <w:rPr>
          <w:sz w:val="2"/>
          <w:szCs w:val="2"/>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5822"/>
          <w:tab w:val="left" w:leader="none" w:pos="9802"/>
        </w:tabs>
        <w:spacing w:after="0" w:before="105" w:line="276" w:lineRule="auto"/>
        <w:ind w:left="720" w:right="327" w:hanging="360"/>
        <w:jc w:val="both"/>
        <w:rPr>
          <w:sz w:val="24"/>
          <w:szCs w:val="24"/>
          <w:u w:val="none"/>
        </w:rPr>
      </w:pPr>
      <w:r w:rsidDel="00000000" w:rsidR="00000000" w:rsidRPr="00000000">
        <w:rPr>
          <w:sz w:val="24"/>
          <w:szCs w:val="24"/>
          <w:rtl w:val="0"/>
        </w:rPr>
        <w:t xml:space="preserve">Não sou dirigente, agente público efetivo ou comissionado vinculado à Administração Pública Municipal de Bento Gonçalves, membro ou suplente do Conselho Municipal de Política Cultural e da Comissão Municipal de Incentivo à Cultura de Bento Gonçalves, não sou cônjuge e não possuo vínculo de parentesco até o terceiro grau com os agentes públicos, bem como, não incorro nos demais impedimentos previstos no item 4 </w:t>
      </w:r>
      <w:r w:rsidDel="00000000" w:rsidR="00000000" w:rsidRPr="00000000">
        <w:rPr>
          <w:b w:val="1"/>
          <w:bCs w:val="1"/>
          <w:sz w:val="24"/>
          <w:szCs w:val="24"/>
          <w:highlight w:val="white"/>
          <w:rtl w:val="0"/>
        </w:rPr>
        <w:t xml:space="preserve">DO</w:t>
      </w:r>
      <w:r w:rsidDel="00000000" w:rsidR="00000000" w:rsidRPr="00000000">
        <w:rPr>
          <w:b w:val="1"/>
          <w:bCs w:val="1"/>
          <w:sz w:val="24"/>
          <w:szCs w:val="24"/>
          <w:rtl w:val="0"/>
        </w:rPr>
        <w:t xml:space="preserve">S IMPEDIMENTOS À PARTICIPAÇÃO </w:t>
      </w:r>
      <w:r w:rsidDel="00000000" w:rsidR="00000000" w:rsidRPr="00000000">
        <w:rPr>
          <w:sz w:val="24"/>
          <w:szCs w:val="24"/>
          <w:rtl w:val="0"/>
        </w:rPr>
        <w:t xml:space="preserve">do Edital.</w:t>
      </w:r>
      <w:r w:rsidDel="00000000" w:rsidR="00000000" w:rsidRPr="00000000">
        <w:rPr>
          <w:rtl w:val="0"/>
        </w:rPr>
      </w:r>
    </w:p>
    <w:p w:rsidR="00000000" w:rsidDel="00000000" w:rsidP="00000000" w:rsidRDefault="00000000" w:rsidRPr="00000000" w14:paraId="0000000D">
      <w:pPr>
        <w:widowControl w:val="0"/>
        <w:tabs>
          <w:tab w:val="left" w:leader="none" w:pos="5822"/>
          <w:tab w:val="left" w:leader="none" w:pos="9802"/>
        </w:tabs>
        <w:spacing w:after="0" w:before="105" w:line="276" w:lineRule="auto"/>
        <w:ind w:left="720" w:right="327" w:firstLine="0"/>
        <w:jc w:val="both"/>
        <w:rPr>
          <w:sz w:val="2"/>
          <w:szCs w:val="2"/>
        </w:rPr>
      </w:pPr>
      <w:r w:rsidDel="00000000" w:rsidR="00000000" w:rsidRPr="00000000">
        <w:rPr>
          <w:rtl w:val="0"/>
        </w:rPr>
      </w:r>
    </w:p>
    <w:p w:rsidR="00000000" w:rsidDel="00000000" w:rsidP="00000000" w:rsidRDefault="00000000" w:rsidRPr="00000000" w14:paraId="0000000E">
      <w:pPr>
        <w:widowControl w:val="0"/>
        <w:numPr>
          <w:ilvl w:val="0"/>
          <w:numId w:val="1"/>
        </w:numPr>
        <w:spacing w:after="0" w:before="109" w:line="276" w:lineRule="auto"/>
        <w:ind w:left="720" w:right="327" w:hanging="360"/>
        <w:jc w:val="both"/>
        <w:rPr>
          <w:sz w:val="24"/>
          <w:szCs w:val="24"/>
          <w:u w:val="none"/>
        </w:rPr>
      </w:pPr>
      <w:r w:rsidDel="00000000" w:rsidR="00000000" w:rsidRPr="00000000">
        <w:rPr>
          <w:sz w:val="24"/>
          <w:szCs w:val="24"/>
          <w:rtl w:val="0"/>
        </w:rPr>
        <w:t xml:space="preserve">Estou ciente de que as informações declaradas neste documento serão divulgadas pela Secretaria Municipal de Cultura, de forma pública, nas publicações dos resultados oficiais deste edital e, em caso de falsidade ideológica, ficarei sujeito às sanções prescritas no Código Penal e às demais cominações legais aplicáveis.</w:t>
      </w:r>
      <w:r w:rsidDel="00000000" w:rsidR="00000000" w:rsidRPr="00000000">
        <w:rPr>
          <w:rtl w:val="0"/>
        </w:rPr>
      </w:r>
    </w:p>
    <w:p w:rsidR="00000000" w:rsidDel="00000000" w:rsidP="00000000" w:rsidRDefault="00000000" w:rsidRPr="00000000" w14:paraId="0000000F">
      <w:pPr>
        <w:widowControl w:val="0"/>
        <w:spacing w:after="0" w:before="0" w:line="276" w:lineRule="auto"/>
        <w:ind w:right="16"/>
        <w:rPr>
          <w:sz w:val="24"/>
          <w:szCs w:val="24"/>
        </w:rPr>
      </w:pPr>
      <w:r w:rsidDel="00000000" w:rsidR="00000000" w:rsidRPr="00000000">
        <w:rPr>
          <w:rtl w:val="0"/>
        </w:rPr>
      </w:r>
    </w:p>
    <w:p w:rsidR="00000000" w:rsidDel="00000000" w:rsidP="00000000" w:rsidRDefault="00000000" w:rsidRPr="00000000" w14:paraId="00000010">
      <w:pPr>
        <w:widowControl w:val="0"/>
        <w:spacing w:after="0" w:before="0" w:line="240" w:lineRule="auto"/>
        <w:ind w:right="16"/>
        <w:jc w:val="both"/>
        <w:rPr>
          <w:sz w:val="24"/>
          <w:szCs w:val="24"/>
          <w:highlight w:val="white"/>
        </w:rPr>
      </w:pPr>
      <w:r w:rsidDel="00000000" w:rsidR="00000000" w:rsidRPr="00000000">
        <w:rPr>
          <w:sz w:val="24"/>
          <w:szCs w:val="24"/>
          <w:highlight w:val="white"/>
          <w:rtl w:val="0"/>
        </w:rPr>
        <w:t xml:space="preserve">                                                                                        Local e data</w:t>
      </w:r>
    </w:p>
    <w:p w:rsidR="00000000" w:rsidDel="00000000" w:rsidP="00000000" w:rsidRDefault="00000000" w:rsidRPr="00000000" w14:paraId="00000011">
      <w:pPr>
        <w:widowControl w:val="0"/>
        <w:spacing w:after="0" w:before="0" w:line="240" w:lineRule="auto"/>
        <w:ind w:right="16"/>
        <w:jc w:val="both"/>
        <w:rPr>
          <w:sz w:val="24"/>
          <w:szCs w:val="24"/>
          <w:highlight w:val="white"/>
        </w:rPr>
      </w:pPr>
      <w:r w:rsidDel="00000000" w:rsidR="00000000" w:rsidRPr="00000000">
        <w:rPr>
          <w:rtl w:val="0"/>
        </w:rPr>
      </w:r>
    </w:p>
    <w:p w:rsidR="00000000" w:rsidDel="00000000" w:rsidP="00000000" w:rsidRDefault="00000000" w:rsidRPr="00000000" w14:paraId="00000012">
      <w:pPr>
        <w:widowControl w:val="0"/>
        <w:spacing w:after="0" w:before="0" w:line="240" w:lineRule="auto"/>
        <w:ind w:right="16"/>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3">
      <w:pPr>
        <w:widowControl w:val="0"/>
        <w:spacing w:after="0" w:before="0" w:line="240" w:lineRule="auto"/>
        <w:ind w:right="16"/>
        <w:jc w:val="both"/>
        <w:rPr>
          <w:sz w:val="24"/>
          <w:szCs w:val="24"/>
        </w:rPr>
      </w:pPr>
      <w:r w:rsidDel="00000000" w:rsidR="00000000" w:rsidRPr="00000000">
        <w:rPr>
          <w:sz w:val="24"/>
          <w:szCs w:val="24"/>
          <w:highlight w:val="white"/>
          <w:rtl w:val="0"/>
        </w:rPr>
        <w:t xml:space="preserve">                                                                                                          Assinatura</w:t>
      </w:r>
      <w:r w:rsidDel="00000000" w:rsidR="00000000" w:rsidRPr="00000000">
        <w:rPr>
          <w:rtl w:val="0"/>
        </w:rPr>
      </w:r>
    </w:p>
    <w:p w:rsidR="00000000" w:rsidDel="00000000" w:rsidP="00000000" w:rsidRDefault="00000000" w:rsidRPr="00000000" w14:paraId="00000014">
      <w:pPr>
        <w:spacing w:after="0" w:before="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15">
      <w:pPr>
        <w:spacing w:after="0" w:before="0" w:line="240" w:lineRule="auto"/>
        <w:jc w:val="center"/>
        <w:rPr>
          <w:b w:val="1"/>
          <w:bCs w:val="1"/>
          <w:sz w:val="16"/>
          <w:szCs w:val="16"/>
        </w:rPr>
      </w:pPr>
      <w:r w:rsidDel="00000000" w:rsidR="00000000" w:rsidRPr="00000000">
        <w:rPr>
          <w:rtl w:val="0"/>
        </w:rPr>
      </w:r>
    </w:p>
    <w:p w:rsidR="00000000" w:rsidDel="00000000" w:rsidP="00000000" w:rsidRDefault="00000000" w:rsidRPr="00000000" w14:paraId="00000016">
      <w:pPr>
        <w:spacing w:after="160" w:before="0" w:lineRule="auto"/>
        <w:ind w:left="-283" w:firstLine="0"/>
        <w:jc w:val="both"/>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62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3596640</wp:posOffset>
          </wp:positionH>
          <wp:positionV relativeFrom="paragraph">
            <wp:posOffset>54610</wp:posOffset>
          </wp:positionV>
          <wp:extent cx="2849880" cy="683260"/>
          <wp:effectExtent b="0" l="0" r="0" t="0"/>
          <wp:wrapSquare wrapText="bothSides" distB="0" distT="0" distL="114300" distR="114300"/>
          <wp:docPr descr="Logotipo&#10;&#10;Descrição gerada automaticamente com confiança baixa" id="15" name="image2.png"/>
          <a:graphic>
            <a:graphicData uri="http://schemas.openxmlformats.org/drawingml/2006/picture">
              <pic:pic>
                <pic:nvPicPr>
                  <pic:cNvPr descr="Logotipo&#10;&#10;Descrição gerada automaticamente com confiança baixa" id="0" name="image2.png"/>
                  <pic:cNvPicPr preferRelativeResize="0"/>
                </pic:nvPicPr>
                <pic:blipFill>
                  <a:blip r:embed="rId1"/>
                  <a:srcRect b="38618" l="0" r="0" t="37382"/>
                  <a:stretch>
                    <a:fillRect/>
                  </a:stretch>
                </pic:blipFill>
                <pic:spPr>
                  <a:xfrm>
                    <a:off x="0" y="0"/>
                    <a:ext cx="2849880" cy="6832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2981325</wp:posOffset>
          </wp:positionH>
          <wp:positionV relativeFrom="paragraph">
            <wp:posOffset>95250</wp:posOffset>
          </wp:positionV>
          <wp:extent cx="617220" cy="617220"/>
          <wp:effectExtent b="0" l="0" r="0" t="0"/>
          <wp:wrapSquare wrapText="bothSides" distB="0" distT="0" distL="0" distR="0"/>
          <wp:docPr id="1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617220" cy="6172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2195830</wp:posOffset>
          </wp:positionH>
          <wp:positionV relativeFrom="paragraph">
            <wp:posOffset>635</wp:posOffset>
          </wp:positionV>
          <wp:extent cx="747395" cy="747395"/>
          <wp:effectExtent b="0" l="0" r="0" t="0"/>
          <wp:wrapSquare wrapText="bothSides" distB="0" distT="0" distL="0" distR="0"/>
          <wp:docPr id="10"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747395" cy="747395"/>
                  </a:xfrm>
                  <a:prstGeom prst="rect"/>
                  <a:ln/>
                </pic:spPr>
              </pic:pic>
            </a:graphicData>
          </a:graphic>
        </wp:anchor>
      </w:drawing>
    </w:r>
  </w:p>
  <w:p w:rsidR="00000000" w:rsidDel="00000000" w:rsidP="00000000" w:rsidRDefault="00000000" w:rsidRPr="00000000" w14:paraId="00000026">
    <w:pPr>
      <w:tabs>
        <w:tab w:val="center" w:leader="none" w:pos="4252"/>
        <w:tab w:val="right" w:leader="none" w:pos="8504"/>
      </w:tabs>
      <w:spacing w:after="0" w:before="0" w:line="240" w:lineRule="auto"/>
      <w:rPr>
        <w:rFonts w:ascii="Calibri" w:cs="Calibri" w:eastAsia="Calibri" w:hAnsi="Calibri"/>
        <w:color w:val="ff0000"/>
      </w:rPr>
    </w:pPr>
    <w:r w:rsidDel="00000000" w:rsidR="00000000" w:rsidRPr="00000000">
      <w:rPr>
        <w:color w:val="ff0000"/>
        <w:rtl w:val="0"/>
      </w:rPr>
      <w:tab/>
    </w:r>
    <w:r w:rsidDel="00000000" w:rsidR="00000000" w:rsidRPr="00000000">
      <w:rPr>
        <w:rtl w:val="0"/>
      </w:rPr>
    </w:r>
  </w:p>
  <w:p w:rsidR="00000000" w:rsidDel="00000000" w:rsidP="00000000" w:rsidRDefault="00000000" w:rsidRPr="00000000" w14:paraId="00000027">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3596640</wp:posOffset>
          </wp:positionH>
          <wp:positionV relativeFrom="paragraph">
            <wp:posOffset>54610</wp:posOffset>
          </wp:positionV>
          <wp:extent cx="2849880" cy="683260"/>
          <wp:effectExtent b="0" l="0" r="0" t="0"/>
          <wp:wrapSquare wrapText="bothSides" distB="0" distT="0" distL="114300" distR="114300"/>
          <wp:docPr descr="Logotipo&#10;&#10;Descrição gerada automaticamente com confiança baixa" id="12" name="image2.png"/>
          <a:graphic>
            <a:graphicData uri="http://schemas.openxmlformats.org/drawingml/2006/picture">
              <pic:pic>
                <pic:nvPicPr>
                  <pic:cNvPr descr="Logotipo&#10;&#10;Descrição gerada automaticamente com confiança baixa" id="0" name="image2.png"/>
                  <pic:cNvPicPr preferRelativeResize="0"/>
                </pic:nvPicPr>
                <pic:blipFill>
                  <a:blip r:embed="rId1"/>
                  <a:srcRect b="38618" l="0" r="0" t="37382"/>
                  <a:stretch>
                    <a:fillRect/>
                  </a:stretch>
                </pic:blipFill>
                <pic:spPr>
                  <a:xfrm>
                    <a:off x="0" y="0"/>
                    <a:ext cx="2849880" cy="6832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2981325</wp:posOffset>
          </wp:positionH>
          <wp:positionV relativeFrom="paragraph">
            <wp:posOffset>95250</wp:posOffset>
          </wp:positionV>
          <wp:extent cx="617220" cy="617220"/>
          <wp:effectExtent b="0" l="0" r="0" t="0"/>
          <wp:wrapSquare wrapText="bothSides" distB="0" distT="0" distL="0" distR="0"/>
          <wp:docPr id="16"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617220" cy="6172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2195830</wp:posOffset>
          </wp:positionH>
          <wp:positionV relativeFrom="paragraph">
            <wp:posOffset>635</wp:posOffset>
          </wp:positionV>
          <wp:extent cx="747395" cy="747395"/>
          <wp:effectExtent b="0" l="0" r="0" t="0"/>
          <wp:wrapSquare wrapText="bothSides" distB="0" distT="0" distL="0" distR="0"/>
          <wp:docPr id="9"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747395" cy="747395"/>
                  </a:xfrm>
                  <a:prstGeom prst="rect"/>
                  <a:ln/>
                </pic:spPr>
              </pic:pic>
            </a:graphicData>
          </a:graphic>
        </wp:anchor>
      </w:drawing>
    </w:r>
  </w:p>
  <w:p w:rsidR="00000000" w:rsidDel="00000000" w:rsidP="00000000" w:rsidRDefault="00000000" w:rsidRPr="00000000" w14:paraId="00000029">
    <w:pPr>
      <w:tabs>
        <w:tab w:val="center" w:leader="none" w:pos="4252"/>
        <w:tab w:val="right" w:leader="none" w:pos="8504"/>
      </w:tabs>
      <w:spacing w:after="0" w:before="0" w:line="240" w:lineRule="auto"/>
      <w:rPr>
        <w:rFonts w:ascii="Calibri" w:cs="Calibri" w:eastAsia="Calibri" w:hAnsi="Calibri"/>
        <w:color w:val="ff0000"/>
      </w:rPr>
    </w:pPr>
    <w:r w:rsidDel="00000000" w:rsidR="00000000" w:rsidRPr="00000000">
      <w:rPr>
        <w:color w:val="ff0000"/>
        <w:rtl w:val="0"/>
      </w:rPr>
      <w:tab/>
    </w:r>
    <w:r w:rsidDel="00000000" w:rsidR="00000000" w:rsidRPr="00000000">
      <w:rPr>
        <w:rtl w:val="0"/>
      </w:rPr>
    </w:r>
  </w:p>
  <w:p w:rsidR="00000000" w:rsidDel="00000000" w:rsidP="00000000" w:rsidRDefault="00000000" w:rsidRPr="00000000" w14:paraId="0000002A">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1729739</wp:posOffset>
          </wp:positionH>
          <wp:positionV relativeFrom="paragraph">
            <wp:posOffset>-300989</wp:posOffset>
          </wp:positionV>
          <wp:extent cx="1722120" cy="1233170"/>
          <wp:effectExtent b="0" l="0" r="0" t="0"/>
          <wp:wrapSquare wrapText="bothSides" distB="0" distT="0" distL="114300" distR="114300"/>
          <wp:docPr descr="Logotipo&#10;&#10;O conteúdo gerado por IA pode estar incorreto." id="13" name="image3.png"/>
          <a:graphic>
            <a:graphicData uri="http://schemas.openxmlformats.org/drawingml/2006/picture">
              <pic:pic>
                <pic:nvPicPr>
                  <pic:cNvPr descr="Logotipo&#10;&#10;O conteúdo gerado por IA pode estar incorreto." id="0" name="image3.png"/>
                  <pic:cNvPicPr preferRelativeResize="0"/>
                </pic:nvPicPr>
                <pic:blipFill>
                  <a:blip r:embed="rId1"/>
                  <a:srcRect b="0" l="0" r="0" t="0"/>
                  <a:stretch>
                    <a:fillRect/>
                  </a:stretch>
                </pic:blipFill>
                <pic:spPr>
                  <a:xfrm>
                    <a:off x="0" y="0"/>
                    <a:ext cx="1722120" cy="1233170"/>
                  </a:xfrm>
                  <a:prstGeom prst="rect"/>
                  <a:ln/>
                </pic:spPr>
              </pic:pic>
            </a:graphicData>
          </a:graphic>
        </wp:anchor>
      </w:drawing>
    </w:r>
  </w:p>
  <w:p w:rsidR="00000000" w:rsidDel="00000000" w:rsidP="00000000" w:rsidRDefault="00000000" w:rsidRPr="00000000" w14:paraId="00000019">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1729739</wp:posOffset>
          </wp:positionH>
          <wp:positionV relativeFrom="paragraph">
            <wp:posOffset>-300989</wp:posOffset>
          </wp:positionV>
          <wp:extent cx="1722120" cy="1233170"/>
          <wp:effectExtent b="0" l="0" r="0" t="0"/>
          <wp:wrapSquare wrapText="bothSides" distB="0" distT="0" distL="114300" distR="114300"/>
          <wp:docPr descr="Logotipo&#10;&#10;O conteúdo gerado por IA pode estar incorreto." id="14" name="image3.png"/>
          <a:graphic>
            <a:graphicData uri="http://schemas.openxmlformats.org/drawingml/2006/picture">
              <pic:pic>
                <pic:nvPicPr>
                  <pic:cNvPr descr="Logotipo&#10;&#10;O conteúdo gerado por IA pode estar incorreto." id="0" name="image3.png"/>
                  <pic:cNvPicPr preferRelativeResize="0"/>
                </pic:nvPicPr>
                <pic:blipFill>
                  <a:blip r:embed="rId1"/>
                  <a:srcRect b="0" l="0" r="0" t="0"/>
                  <a:stretch>
                    <a:fillRect/>
                  </a:stretch>
                </pic:blipFill>
                <pic:spPr>
                  <a:xfrm>
                    <a:off x="0" y="0"/>
                    <a:ext cx="1722120" cy="1233170"/>
                  </a:xfrm>
                  <a:prstGeom prst="rect"/>
                  <a:ln/>
                </pic:spPr>
              </pic:pic>
            </a:graphicData>
          </a:graphic>
        </wp:anchor>
      </w:drawing>
    </w:r>
  </w:p>
  <w:p w:rsidR="00000000" w:rsidDel="00000000" w:rsidP="00000000" w:rsidRDefault="00000000" w:rsidRPr="00000000" w14:paraId="0000001F">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bCs w:val="1"/>
      <w:sz w:val="36"/>
      <w:szCs w:val="36"/>
    </w:rPr>
  </w:style>
  <w:style w:type="paragraph" w:styleId="Heading3">
    <w:name w:val="heading 3"/>
    <w:basedOn w:val="Normal"/>
    <w:next w:val="Normal"/>
    <w:pPr>
      <w:keepNext w:val="1"/>
      <w:keepLines w:val="1"/>
      <w:spacing w:after="80" w:before="280" w:line="240" w:lineRule="auto"/>
    </w:pPr>
    <w:rPr>
      <w:b w:val="1"/>
      <w:bCs w:val="1"/>
      <w:sz w:val="28"/>
      <w:szCs w:val="28"/>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rPr>
  </w:style>
  <w:style w:type="paragraph" w:styleId="Heading6">
    <w:name w:val="heading 6"/>
    <w:basedOn w:val="Normal"/>
    <w:next w:val="Normal"/>
    <w:pPr>
      <w:keepNext w:val="1"/>
      <w:keepLines w:val="1"/>
      <w:spacing w:after="40" w:before="200" w:line="240" w:lineRule="auto"/>
    </w:pPr>
    <w:rPr>
      <w:b w:val="1"/>
      <w:bCs w:val="1"/>
      <w:sz w:val="20"/>
      <w:szCs w:val="20"/>
    </w:rPr>
  </w:style>
  <w:style w:type="paragraph" w:styleId="Title">
    <w:name w:val="Title"/>
    <w:basedOn w:val="Normal"/>
    <w:next w:val="Normal"/>
    <w:pPr>
      <w:keepNext w:val="1"/>
      <w:keepLines w:val="1"/>
      <w:spacing w:after="120" w:before="480" w:line="24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rong">
    <w:name w:val="Strong"/>
    <w:basedOn w:val="DefaultParagraphFont"/>
    <w:uiPriority w:val="22"/>
    <w:qFormat w:val="1"/>
    <w:rsid w:val="00FF186D"/>
    <w:rPr>
      <w:b w:val="1"/>
      <w:bCs w:val="1"/>
    </w:rPr>
  </w:style>
  <w:style w:type="character" w:styleId="Hyperlink">
    <w:name w:val="Hyperlink"/>
    <w:basedOn w:val="DefaultParagraphFont"/>
    <w:uiPriority w:val="99"/>
    <w:unhideWhenUsed w:val="1"/>
    <w:rsid w:val="00FF186D"/>
    <w:rPr>
      <w:color w:val="0000ff"/>
      <w:u w:val="single"/>
    </w:rPr>
  </w:style>
  <w:style w:type="character" w:styleId="UnresolvedMention">
    <w:name w:val="Unresolved Mention"/>
    <w:basedOn w:val="DefaultParagraphFont"/>
    <w:uiPriority w:val="99"/>
    <w:semiHidden w:val="1"/>
    <w:unhideWhenUsed w:val="1"/>
    <w:qFormat w:val="1"/>
    <w:rsid w:val="005B7978"/>
    <w:rPr>
      <w:color w:val="605e5c"/>
      <w:shd w:fill="e1dfdd" w:val="clear"/>
    </w:rPr>
  </w:style>
  <w:style w:type="character" w:styleId="Annotationreference">
    <w:name w:val="annotation reference"/>
    <w:basedOn w:val="DefaultParagraphFont"/>
    <w:uiPriority w:val="99"/>
    <w:semiHidden w:val="1"/>
    <w:unhideWhenUsed w:val="1"/>
    <w:qFormat w:val="1"/>
    <w:rsid w:val="00674563"/>
    <w:rPr>
      <w:sz w:val="16"/>
      <w:szCs w:val="16"/>
    </w:rPr>
  </w:style>
  <w:style w:type="character" w:styleId="TextodecomentrioChar" w:customStyle="1">
    <w:name w:val="Texto de comentário Char"/>
    <w:basedOn w:val="DefaultParagraphFont"/>
    <w:link w:val="Annotationtext"/>
    <w:uiPriority w:val="99"/>
    <w:qFormat w:val="1"/>
    <w:rsid w:val="00674563"/>
    <w:rPr>
      <w:sz w:val="20"/>
      <w:szCs w:val="20"/>
    </w:rPr>
  </w:style>
  <w:style w:type="character" w:styleId="AssuntodocomentrioChar" w:customStyle="1">
    <w:name w:val="Assunto do comentário Char"/>
    <w:basedOn w:val="TextodecomentrioChar"/>
    <w:link w:val="Annotationsubject"/>
    <w:uiPriority w:val="99"/>
    <w:semiHidden w:val="1"/>
    <w:qFormat w:val="1"/>
    <w:rsid w:val="00674563"/>
    <w:rPr>
      <w:b w:val="1"/>
      <w:bCs w:val="1"/>
      <w:sz w:val="20"/>
      <w:szCs w:val="20"/>
    </w:rPr>
  </w:style>
  <w:style w:type="character" w:styleId="Mention">
    <w:name w:val="Mention"/>
    <w:basedOn w:val="DefaultParagraphFont"/>
    <w:uiPriority w:val="99"/>
    <w:unhideWhenUsed w:val="1"/>
    <w:qFormat w:val="1"/>
    <w:rPr>
      <w:color w:val="2b579a"/>
      <w:shd w:fill="e6e6e6" w:val="clear"/>
    </w:rPr>
  </w:style>
  <w:style w:type="character" w:styleId="Ttulo1Char" w:customStyle="1">
    <w:name w:val="Título 1 Char"/>
    <w:basedOn w:val="DefaultParagraphFont"/>
    <w:uiPriority w:val="9"/>
    <w:qFormat w:val="1"/>
    <w:rsid w:val="00A5147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CorpodetextoChar" w:customStyle="1">
    <w:name w:val="Corpo de texto Char"/>
    <w:basedOn w:val="DefaultParagraphFont"/>
    <w:uiPriority w:val="99"/>
    <w:semiHidden w:val="1"/>
    <w:qFormat w:val="1"/>
    <w:rsid w:val="00EC4765"/>
    <w:rPr>
      <w:rFonts w:ascii="Times New Roman" w:cs="Times New Roman" w:eastAsia="Times New Roman" w:hAnsi="Times New Roman"/>
      <w:kern w:val="0"/>
      <w:sz w:val="24"/>
      <w:szCs w:val="24"/>
      <w:lang w:eastAsia="pt-BR"/>
    </w:rPr>
  </w:style>
  <w:style w:type="character" w:styleId="Normaltextrun" w:customStyle="1">
    <w:name w:val="normaltextrun"/>
    <w:basedOn w:val="DefaultParagraphFont"/>
    <w:qFormat w:val="1"/>
    <w:rsid w:val="00FE1D03"/>
    <w:rPr/>
  </w:style>
  <w:style w:type="character" w:styleId="Eop" w:customStyle="1">
    <w:name w:val="eop"/>
    <w:basedOn w:val="DefaultParagraphFont"/>
    <w:qFormat w:val="1"/>
    <w:rsid w:val="00FE1D03"/>
    <w:rPr/>
  </w:style>
  <w:style w:type="character" w:styleId="CabealhoChar" w:customStyle="1">
    <w:name w:val="Cabeçalho Char"/>
    <w:basedOn w:val="DefaultParagraphFont"/>
    <w:uiPriority w:val="99"/>
    <w:qFormat w:val="1"/>
    <w:rsid w:val="008B02BF"/>
    <w:rPr/>
  </w:style>
  <w:style w:type="character" w:styleId="RodapChar" w:customStyle="1">
    <w:name w:val="Rodapé Char"/>
    <w:basedOn w:val="DefaultParagraphFont"/>
    <w:uiPriority w:val="99"/>
    <w:qFormat w:val="1"/>
    <w:rsid w:val="008B02BF"/>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1"/>
    <w:link w:val="CorpodetextoChar"/>
    <w:uiPriority w:val="99"/>
    <w:semiHidden w:val="1"/>
    <w:unhideWhenUsed w:val="1"/>
    <w:rsid w:val="00EC4765"/>
    <w:pPr>
      <w:spacing w:afterAutospacing="1" w:beforeAutospacing="1" w:line="240" w:lineRule="auto"/>
    </w:pPr>
    <w:rPr>
      <w:rFonts w:ascii="Times New Roman" w:cs="Times New Roman" w:eastAsia="Times New Roman" w:hAnsi="Times New Roman"/>
      <w:sz w:val="24"/>
      <w:szCs w:val="24"/>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Normal1" w:default="1">
    <w:name w:val="normal1"/>
    <w:qFormat w:val="1"/>
    <w:pPr>
      <w:widowControl w:val="1"/>
      <w:bidi w:val="0"/>
      <w:spacing w:after="160" w:before="0" w:line="259" w:lineRule="auto"/>
      <w:jc w:val="left"/>
    </w:pPr>
    <w:rPr>
      <w:rFonts w:ascii="Calibri" w:cs="Calibri" w:eastAsia="Calibri" w:hAnsi="Calibri"/>
      <w:color w:val="auto"/>
      <w:kern w:val="0"/>
      <w:sz w:val="22"/>
      <w:szCs w:val="22"/>
      <w:lang w:bidi="hi-IN" w:eastAsia="zh-CN" w:val="en-US"/>
    </w:rPr>
  </w:style>
  <w:style w:type="paragraph" w:styleId="Textocentralizadomaiusculas" w:customStyle="1">
    <w:name w:val="texto_centralizado_maiusculas"/>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Textojustificado" w:customStyle="1">
    <w:name w:val="texto_justificado"/>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Textocentralizado" w:customStyle="1">
    <w:name w:val="texto_centralizado"/>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NormalWeb">
    <w:name w:val="Normal (Web)"/>
    <w:basedOn w:val="Normal1"/>
    <w:uiPriority w:val="99"/>
    <w:unhideWhenUsed w:v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Texto1" w:customStyle="1">
    <w:name w:val="texto1"/>
    <w:basedOn w:val="Normal1"/>
    <w:qFormat w:val="1"/>
    <w:rsid w:val="00FF186D"/>
    <w:pPr>
      <w:spacing w:afterAutospacing="1" w:beforeAutospacing="1" w:line="240" w:lineRule="auto"/>
    </w:pPr>
    <w:rPr>
      <w:rFonts w:ascii="Times New Roman" w:cs="Times New Roman" w:eastAsia="Times New Roman" w:hAnsi="Times New Roman"/>
      <w:sz w:val="24"/>
      <w:szCs w:val="24"/>
    </w:rPr>
  </w:style>
  <w:style w:type="paragraph" w:styleId="ListParagraph">
    <w:name w:val="List Paragraph"/>
    <w:basedOn w:val="Normal1"/>
    <w:uiPriority w:val="34"/>
    <w:qFormat w:val="1"/>
    <w:rsid w:val="006B5A24"/>
    <w:pPr>
      <w:spacing w:after="160" w:before="0"/>
      <w:ind w:left="720"/>
      <w:contextualSpacing w:val="1"/>
    </w:pPr>
    <w:rPr/>
  </w:style>
  <w:style w:type="paragraph" w:styleId="Dou-paragraph" w:customStyle="1">
    <w:name w:val="dou-paragraph"/>
    <w:basedOn w:val="Normal1"/>
    <w:qFormat w:val="1"/>
    <w:rsid w:val="00C90A36"/>
    <w:pPr>
      <w:spacing w:afterAutospacing="1" w:beforeAutospacing="1" w:line="240" w:lineRule="auto"/>
    </w:pPr>
    <w:rPr>
      <w:rFonts w:ascii="Times New Roman" w:cs="Times New Roman" w:eastAsia="Times New Roman" w:hAnsi="Times New Roman"/>
      <w:sz w:val="24"/>
      <w:szCs w:val="24"/>
    </w:rPr>
  </w:style>
  <w:style w:type="paragraph" w:styleId="Annotationtext">
    <w:name w:val="annotation text"/>
    <w:basedOn w:val="Normal1"/>
    <w:link w:val="TextodecomentrioChar"/>
    <w:uiPriority w:val="99"/>
    <w:unhideWhenUsed w:val="1"/>
    <w:qFormat w:val="1"/>
    <w:rsid w:val="00674563"/>
    <w:pPr>
      <w:spacing w:line="240" w:lineRule="auto"/>
    </w:pPr>
    <w:rPr>
      <w:sz w:val="20"/>
      <w:szCs w:val="20"/>
    </w:rPr>
  </w:style>
  <w:style w:type="paragraph" w:styleId="Annotationsubject">
    <w:name w:val="annotation subject"/>
    <w:basedOn w:val="Annotationtext"/>
    <w:next w:val="Annotationtext"/>
    <w:link w:val="AssuntodocomentrioChar"/>
    <w:uiPriority w:val="99"/>
    <w:semiHidden w:val="1"/>
    <w:unhideWhenUsed w:val="1"/>
    <w:qFormat w:val="1"/>
    <w:rsid w:val="00674563"/>
    <w:pPr/>
    <w:rPr>
      <w:b w:val="1"/>
      <w:bCs w:val="1"/>
    </w:rPr>
  </w:style>
  <w:style w:type="paragraph" w:styleId="IndexHeading">
    <w:name w:val="Index Heading"/>
    <w:basedOn w:val="Ttulo"/>
    <w:pPr/>
    <w:rPr/>
  </w:style>
  <w:style w:type="paragraph" w:styleId="TOCHeading">
    <w:name w:val="TOC Heading"/>
    <w:basedOn w:val="IndexHeading"/>
    <w:next w:val="Normal1"/>
    <w:uiPriority w:val="39"/>
    <w:unhideWhenUsed w:val="1"/>
    <w:qFormat w:val="1"/>
    <w:rsid w:val="00A5147C"/>
    <w:pPr/>
    <w:rPr/>
  </w:style>
  <w:style w:type="paragraph" w:styleId="Revision">
    <w:name w:val="Revision"/>
    <w:uiPriority w:val="99"/>
    <w:semiHidden w:val="1"/>
    <w:qFormat w:val="1"/>
    <w:rsid w:val="003C78FA"/>
    <w:pPr>
      <w:widowControl w:val="1"/>
      <w:bidi w:val="0"/>
      <w:spacing w:after="0" w:before="0" w:line="240" w:lineRule="auto"/>
      <w:jc w:val="left"/>
    </w:pPr>
    <w:rPr>
      <w:rFonts w:ascii="Calibri" w:cs="Calibri" w:eastAsia="Calibri" w:hAnsi="Calibri"/>
      <w:color w:val="auto"/>
      <w:kern w:val="0"/>
      <w:sz w:val="22"/>
      <w:szCs w:val="22"/>
      <w:lang w:bidi="hi-IN" w:eastAsia="zh-CN" w:val="en-US"/>
    </w:rPr>
  </w:style>
  <w:style w:type="paragraph" w:styleId="Paragraph" w:customStyle="1">
    <w:name w:val="paragraph"/>
    <w:basedOn w:val="Normal1"/>
    <w:qFormat w:val="1"/>
    <w:rsid w:val="00FE1D03"/>
    <w:pPr>
      <w:spacing w:afterAutospacing="1" w:beforeAutospacing="1" w:line="240" w:lineRule="auto"/>
    </w:pPr>
    <w:rPr>
      <w:rFonts w:ascii="Times New Roman" w:cs="Times New Roman" w:eastAsia="Times New Roman" w:hAnsi="Times New Roman"/>
      <w:sz w:val="24"/>
      <w:szCs w:val="24"/>
    </w:rPr>
  </w:style>
  <w:style w:type="paragraph" w:styleId="CabealhoeRodap">
    <w:name w:val="Cabeçalho e Rodapé"/>
    <w:basedOn w:val="Normal"/>
    <w:qFormat w:val="1"/>
    <w:pPr/>
    <w:rPr/>
  </w:style>
  <w:style w:type="paragraph" w:styleId="Header">
    <w:name w:val="Header"/>
    <w:basedOn w:val="Normal1"/>
    <w:link w:val="CabealhoChar"/>
    <w:uiPriority w:val="99"/>
    <w:unhideWhenUsed w:val="1"/>
    <w:rsid w:val="008B02BF"/>
    <w:pPr>
      <w:tabs>
        <w:tab w:val="clear" w:pos="720"/>
        <w:tab w:val="center" w:leader="none" w:pos="4252"/>
        <w:tab w:val="right" w:leader="none" w:pos="8504"/>
      </w:tabs>
      <w:spacing w:after="0" w:before="0" w:line="240" w:lineRule="auto"/>
    </w:pPr>
    <w:rPr/>
  </w:style>
  <w:style w:type="paragraph" w:styleId="Footer">
    <w:name w:val="Footer"/>
    <w:basedOn w:val="Normal1"/>
    <w:link w:val="RodapChar"/>
    <w:uiPriority w:val="99"/>
    <w:unhideWhenUsed w:val="1"/>
    <w:rsid w:val="008B02BF"/>
    <w:pPr>
      <w:tabs>
        <w:tab w:val="clear" w:pos="720"/>
        <w:tab w:val="center" w:leader="none" w:pos="4252"/>
        <w:tab w:val="right" w:leader="none" w:pos="8504"/>
      </w:tabs>
      <w:spacing w:after="0" w:before="0" w:line="240" w:lineRule="auto"/>
    </w:pPr>
    <w:rPr/>
  </w:style>
  <w:style w:type="paragraph" w:styleId="TOC1">
    <w:name w:val="TOC 1"/>
    <w:basedOn w:val="Normal1"/>
    <w:next w:val="Normal1"/>
    <w:autoRedefine w:val="1"/>
    <w:uiPriority w:val="39"/>
    <w:unhideWhenUsed w:val="1"/>
    <w:rsid w:val="00EC20EE"/>
    <w:pPr>
      <w:spacing w:after="100" w:before="0"/>
    </w:pPr>
    <w:rPr/>
  </w:style>
  <w:style w:type="paragraph" w:styleId="Normal11">
    <w:name w:val="normal11"/>
    <w:qFormat w:val="1"/>
    <w:pPr>
      <w:widowControl w:val="1"/>
      <w:suppressAutoHyphens w:val="1"/>
      <w:bidi w:val="0"/>
      <w:spacing w:after="160" w:before="0" w:line="259" w:lineRule="auto"/>
      <w:jc w:val="left"/>
    </w:pPr>
    <w:rPr>
      <w:rFonts w:ascii="Calibri" w:cs="Calibri" w:eastAsia="Calibri" w:hAnsi="Calibri"/>
      <w:color w:val="auto"/>
      <w:kern w:val="0"/>
      <w:sz w:val="22"/>
      <w:szCs w:val="22"/>
      <w:lang w:bidi="hi-IN" w:eastAsia="zh-CN" w:val="en-US"/>
    </w:rPr>
  </w:style>
  <w:style w:type="numbering" w:styleId="NoList" w:default="1">
    <w:name w:val="No List"/>
    <w:uiPriority w:val="99"/>
    <w:semiHidden w:val="1"/>
    <w:unhideWhenUsed w:val="1"/>
    <w:qFormat w:val="1"/>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NormalTable0" w:customStyle="1">
    <w:name w:val="Normal Table0"/>
    <w:tblPr>
      <w:tblCellMar>
        <w:top w:w="0.0" w:type="dxa"/>
        <w:left w:w="0.0" w:type="dxa"/>
        <w:bottom w:w="0.0" w:type="dxa"/>
        <w:right w:w="0.0" w:type="dxa"/>
      </w:tblCellMar>
    </w:tblPr>
  </w:style>
  <w:style w:type="table" w:styleId="Tabelacomgrade">
    <w:name w:val="Table Grid"/>
    <w:basedOn w:val="Tabelanormal"/>
    <w:uiPriority w:val="39"/>
    <w:rsid w:val="003F47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1SihQp2OCGuOiLgH8QrVrHQdQ==">CgMxLjA4AHIhMTdoZkRoTTlFaWxUX01NWTRRM19rNnRQVGw3bHNBX2d2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2025-06-02T15:15:00Z</dcterms:created>
  <dc:creator>Laís Alves Valente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